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A51" w:rsidRPr="002304F0" w:rsidRDefault="00794753" w:rsidP="002304F0">
      <w:pPr>
        <w:pStyle w:val="NoSpacing"/>
        <w:jc w:val="center"/>
        <w:rPr>
          <w:b/>
          <w:sz w:val="28"/>
          <w:szCs w:val="28"/>
        </w:rPr>
      </w:pPr>
      <w:r w:rsidRPr="002304F0">
        <w:rPr>
          <w:b/>
          <w:sz w:val="28"/>
          <w:szCs w:val="28"/>
        </w:rPr>
        <w:t xml:space="preserve">Reviewing </w:t>
      </w:r>
      <w:r w:rsidR="00C82520" w:rsidRPr="002304F0">
        <w:rPr>
          <w:b/>
          <w:sz w:val="28"/>
          <w:szCs w:val="28"/>
        </w:rPr>
        <w:t>a u</w:t>
      </w:r>
      <w:r w:rsidR="003A21C8" w:rsidRPr="002304F0">
        <w:rPr>
          <w:b/>
          <w:sz w:val="28"/>
          <w:szCs w:val="28"/>
        </w:rPr>
        <w:t>ni</w:t>
      </w:r>
      <w:r w:rsidR="00C82520" w:rsidRPr="002304F0">
        <w:rPr>
          <w:b/>
          <w:sz w:val="28"/>
          <w:szCs w:val="28"/>
        </w:rPr>
        <w:t xml:space="preserve">t of work incorporating service </w:t>
      </w:r>
      <w:r w:rsidR="003A21C8" w:rsidRPr="002304F0">
        <w:rPr>
          <w:b/>
          <w:sz w:val="28"/>
          <w:szCs w:val="28"/>
        </w:rPr>
        <w:t>Learning</w:t>
      </w:r>
    </w:p>
    <w:p w:rsidR="0078708F" w:rsidRPr="002304F0" w:rsidRDefault="00C82520" w:rsidP="002304F0">
      <w:pPr>
        <w:spacing w:after="0" w:line="240" w:lineRule="auto"/>
        <w:rPr>
          <w:sz w:val="24"/>
          <w:szCs w:val="24"/>
        </w:rPr>
      </w:pPr>
      <w:r w:rsidRPr="002304F0">
        <w:rPr>
          <w:sz w:val="24"/>
          <w:szCs w:val="24"/>
        </w:rPr>
        <w:t>Year level/d</w:t>
      </w:r>
      <w:r w:rsidR="0078708F" w:rsidRPr="002304F0">
        <w:rPr>
          <w:sz w:val="24"/>
          <w:szCs w:val="24"/>
        </w:rPr>
        <w:t>epartment:</w:t>
      </w:r>
      <w:r w:rsidR="00066A51" w:rsidRPr="002304F0">
        <w:rPr>
          <w:sz w:val="24"/>
          <w:szCs w:val="24"/>
        </w:rPr>
        <w:t xml:space="preserve"> </w:t>
      </w:r>
      <w:r w:rsidR="0078708F" w:rsidRPr="002304F0">
        <w:rPr>
          <w:sz w:val="24"/>
          <w:szCs w:val="24"/>
        </w:rPr>
        <w:t>____________</w:t>
      </w:r>
    </w:p>
    <w:p w:rsidR="0078708F" w:rsidRPr="002304F0" w:rsidRDefault="0078708F" w:rsidP="002304F0">
      <w:pPr>
        <w:spacing w:after="0" w:line="240" w:lineRule="auto"/>
        <w:rPr>
          <w:sz w:val="24"/>
          <w:szCs w:val="24"/>
        </w:rPr>
      </w:pPr>
      <w:r w:rsidRPr="002304F0">
        <w:rPr>
          <w:sz w:val="24"/>
          <w:szCs w:val="24"/>
        </w:rPr>
        <w:t>Unit of work (title): _______________________________________</w:t>
      </w:r>
    </w:p>
    <w:tbl>
      <w:tblPr>
        <w:tblStyle w:val="TableGrid"/>
        <w:tblW w:w="14212" w:type="dxa"/>
        <w:tblLook w:val="04A0" w:firstRow="1" w:lastRow="0" w:firstColumn="1" w:lastColumn="0" w:noHBand="0" w:noVBand="1"/>
      </w:tblPr>
      <w:tblGrid>
        <w:gridCol w:w="1687"/>
        <w:gridCol w:w="4175"/>
        <w:gridCol w:w="5586"/>
        <w:gridCol w:w="2764"/>
      </w:tblGrid>
      <w:tr w:rsidR="0078708F" w:rsidRPr="002304F0" w:rsidTr="00066A51">
        <w:trPr>
          <w:trHeight w:val="692"/>
        </w:trPr>
        <w:tc>
          <w:tcPr>
            <w:tcW w:w="1687" w:type="dxa"/>
          </w:tcPr>
          <w:p w:rsidR="0078708F" w:rsidRPr="002304F0" w:rsidRDefault="00C82520" w:rsidP="002304F0">
            <w:pPr>
              <w:rPr>
                <w:b/>
                <w:sz w:val="24"/>
                <w:szCs w:val="24"/>
              </w:rPr>
            </w:pPr>
            <w:r w:rsidRPr="002304F0">
              <w:rPr>
                <w:b/>
                <w:sz w:val="24"/>
                <w:szCs w:val="24"/>
              </w:rPr>
              <w:t>Service learning c</w:t>
            </w:r>
            <w:r w:rsidR="0078708F" w:rsidRPr="002304F0">
              <w:rPr>
                <w:b/>
                <w:sz w:val="24"/>
                <w:szCs w:val="24"/>
              </w:rPr>
              <w:t>omponent</w:t>
            </w:r>
          </w:p>
        </w:tc>
        <w:tc>
          <w:tcPr>
            <w:tcW w:w="4175" w:type="dxa"/>
          </w:tcPr>
          <w:p w:rsidR="0078708F" w:rsidRPr="002304F0" w:rsidRDefault="0078708F" w:rsidP="002304F0">
            <w:pPr>
              <w:rPr>
                <w:b/>
                <w:sz w:val="24"/>
                <w:szCs w:val="24"/>
              </w:rPr>
            </w:pPr>
            <w:r w:rsidRPr="002304F0">
              <w:rPr>
                <w:b/>
                <w:sz w:val="24"/>
                <w:szCs w:val="24"/>
              </w:rPr>
              <w:t>What are the students currently doing for this component?</w:t>
            </w:r>
          </w:p>
        </w:tc>
        <w:tc>
          <w:tcPr>
            <w:tcW w:w="5586" w:type="dxa"/>
          </w:tcPr>
          <w:p w:rsidR="0078708F" w:rsidRPr="002304F0" w:rsidRDefault="0078708F" w:rsidP="002304F0">
            <w:pPr>
              <w:rPr>
                <w:b/>
                <w:sz w:val="24"/>
                <w:szCs w:val="24"/>
              </w:rPr>
            </w:pPr>
            <w:r w:rsidRPr="002304F0">
              <w:rPr>
                <w:b/>
                <w:sz w:val="24"/>
                <w:szCs w:val="24"/>
              </w:rPr>
              <w:t>What other possibilities are there for students to improve, enhance or develop this component?</w:t>
            </w:r>
            <w:r w:rsidR="00C82520" w:rsidRPr="002304F0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="00C82520" w:rsidRPr="002304F0">
              <w:rPr>
                <w:b/>
                <w:sz w:val="24"/>
                <w:szCs w:val="24"/>
              </w:rPr>
              <w:t>ie</w:t>
            </w:r>
            <w:proofErr w:type="spellEnd"/>
            <w:r w:rsidR="007816FF" w:rsidRPr="002304F0">
              <w:rPr>
                <w:b/>
                <w:sz w:val="24"/>
                <w:szCs w:val="24"/>
              </w:rPr>
              <w:t xml:space="preserve"> </w:t>
            </w:r>
            <w:r w:rsidR="00F425C3" w:rsidRPr="002304F0">
              <w:rPr>
                <w:b/>
                <w:sz w:val="24"/>
                <w:szCs w:val="24"/>
              </w:rPr>
              <w:t>how</w:t>
            </w:r>
            <w:r w:rsidR="007816FF" w:rsidRPr="002304F0">
              <w:rPr>
                <w:b/>
                <w:sz w:val="24"/>
                <w:szCs w:val="24"/>
              </w:rPr>
              <w:t xml:space="preserve"> could we do</w:t>
            </w:r>
            <w:r w:rsidR="009163D0" w:rsidRPr="002304F0">
              <w:rPr>
                <w:b/>
                <w:sz w:val="24"/>
                <w:szCs w:val="24"/>
              </w:rPr>
              <w:t xml:space="preserve"> this</w:t>
            </w:r>
            <w:r w:rsidR="007816FF" w:rsidRPr="002304F0">
              <w:rPr>
                <w:b/>
                <w:sz w:val="24"/>
                <w:szCs w:val="24"/>
              </w:rPr>
              <w:t xml:space="preserve"> better in the future)</w:t>
            </w:r>
          </w:p>
        </w:tc>
        <w:tc>
          <w:tcPr>
            <w:tcW w:w="2764" w:type="dxa"/>
          </w:tcPr>
          <w:p w:rsidR="0078708F" w:rsidRPr="002304F0" w:rsidRDefault="0078708F" w:rsidP="002304F0">
            <w:pPr>
              <w:rPr>
                <w:b/>
                <w:sz w:val="24"/>
                <w:szCs w:val="24"/>
              </w:rPr>
            </w:pPr>
            <w:r w:rsidRPr="002304F0">
              <w:rPr>
                <w:b/>
                <w:sz w:val="24"/>
                <w:szCs w:val="24"/>
              </w:rPr>
              <w:t xml:space="preserve">What resources do I need to make this </w:t>
            </w:r>
            <w:bookmarkStart w:id="0" w:name="_GoBack"/>
            <w:bookmarkEnd w:id="0"/>
            <w:r w:rsidRPr="002304F0">
              <w:rPr>
                <w:b/>
                <w:sz w:val="24"/>
                <w:szCs w:val="24"/>
              </w:rPr>
              <w:t>happen?</w:t>
            </w:r>
          </w:p>
        </w:tc>
      </w:tr>
      <w:tr w:rsidR="0078708F" w:rsidRPr="002304F0" w:rsidTr="002304F0">
        <w:trPr>
          <w:trHeight w:val="445"/>
        </w:trPr>
        <w:tc>
          <w:tcPr>
            <w:tcW w:w="1687" w:type="dxa"/>
          </w:tcPr>
          <w:p w:rsidR="0078708F" w:rsidRDefault="0078708F" w:rsidP="002304F0">
            <w:pPr>
              <w:rPr>
                <w:b/>
                <w:sz w:val="24"/>
                <w:szCs w:val="24"/>
              </w:rPr>
            </w:pPr>
            <w:r w:rsidRPr="002304F0">
              <w:rPr>
                <w:b/>
                <w:sz w:val="24"/>
                <w:szCs w:val="24"/>
              </w:rPr>
              <w:t>Research</w:t>
            </w:r>
          </w:p>
          <w:p w:rsidR="002304F0" w:rsidRDefault="002304F0" w:rsidP="002304F0">
            <w:pPr>
              <w:rPr>
                <w:b/>
                <w:sz w:val="24"/>
                <w:szCs w:val="24"/>
              </w:rPr>
            </w:pPr>
          </w:p>
          <w:p w:rsidR="002304F0" w:rsidRDefault="002304F0" w:rsidP="002304F0">
            <w:pPr>
              <w:rPr>
                <w:b/>
                <w:sz w:val="24"/>
                <w:szCs w:val="24"/>
              </w:rPr>
            </w:pPr>
          </w:p>
          <w:p w:rsidR="002304F0" w:rsidRDefault="002304F0" w:rsidP="002304F0">
            <w:pPr>
              <w:rPr>
                <w:b/>
                <w:sz w:val="24"/>
                <w:szCs w:val="24"/>
              </w:rPr>
            </w:pPr>
          </w:p>
          <w:p w:rsidR="002304F0" w:rsidRDefault="002304F0" w:rsidP="002304F0">
            <w:pPr>
              <w:rPr>
                <w:b/>
                <w:sz w:val="24"/>
                <w:szCs w:val="24"/>
              </w:rPr>
            </w:pPr>
          </w:p>
          <w:p w:rsidR="002304F0" w:rsidRPr="002304F0" w:rsidRDefault="002304F0" w:rsidP="002304F0">
            <w:pPr>
              <w:rPr>
                <w:b/>
                <w:sz w:val="24"/>
                <w:szCs w:val="24"/>
              </w:rPr>
            </w:pPr>
          </w:p>
        </w:tc>
        <w:tc>
          <w:tcPr>
            <w:tcW w:w="4175" w:type="dxa"/>
          </w:tcPr>
          <w:p w:rsidR="0078708F" w:rsidRPr="002304F0" w:rsidRDefault="0078708F" w:rsidP="002304F0">
            <w:pPr>
              <w:rPr>
                <w:sz w:val="24"/>
                <w:szCs w:val="24"/>
              </w:rPr>
            </w:pPr>
          </w:p>
        </w:tc>
        <w:tc>
          <w:tcPr>
            <w:tcW w:w="5586" w:type="dxa"/>
          </w:tcPr>
          <w:p w:rsidR="0078708F" w:rsidRPr="002304F0" w:rsidRDefault="0078708F" w:rsidP="002304F0">
            <w:pPr>
              <w:rPr>
                <w:sz w:val="24"/>
                <w:szCs w:val="24"/>
              </w:rPr>
            </w:pPr>
          </w:p>
        </w:tc>
        <w:tc>
          <w:tcPr>
            <w:tcW w:w="2764" w:type="dxa"/>
          </w:tcPr>
          <w:p w:rsidR="0078708F" w:rsidRPr="002304F0" w:rsidRDefault="0078708F" w:rsidP="002304F0">
            <w:pPr>
              <w:rPr>
                <w:sz w:val="24"/>
                <w:szCs w:val="24"/>
              </w:rPr>
            </w:pPr>
          </w:p>
        </w:tc>
      </w:tr>
      <w:tr w:rsidR="0078708F" w:rsidRPr="002304F0" w:rsidTr="00066A51">
        <w:trPr>
          <w:trHeight w:val="1376"/>
        </w:trPr>
        <w:tc>
          <w:tcPr>
            <w:tcW w:w="1687" w:type="dxa"/>
          </w:tcPr>
          <w:p w:rsidR="0078708F" w:rsidRPr="002304F0" w:rsidRDefault="0078708F" w:rsidP="002304F0">
            <w:pPr>
              <w:rPr>
                <w:b/>
                <w:sz w:val="24"/>
                <w:szCs w:val="24"/>
              </w:rPr>
            </w:pPr>
            <w:r w:rsidRPr="002304F0">
              <w:rPr>
                <w:b/>
                <w:sz w:val="24"/>
                <w:szCs w:val="24"/>
              </w:rPr>
              <w:t>Action</w:t>
            </w:r>
          </w:p>
          <w:p w:rsidR="0078708F" w:rsidRPr="002304F0" w:rsidRDefault="0078708F" w:rsidP="002304F0">
            <w:pPr>
              <w:rPr>
                <w:b/>
                <w:sz w:val="24"/>
                <w:szCs w:val="24"/>
              </w:rPr>
            </w:pPr>
          </w:p>
          <w:p w:rsidR="0078708F" w:rsidRDefault="0078708F" w:rsidP="002304F0">
            <w:pPr>
              <w:rPr>
                <w:b/>
                <w:sz w:val="24"/>
                <w:szCs w:val="24"/>
              </w:rPr>
            </w:pPr>
          </w:p>
          <w:p w:rsidR="002304F0" w:rsidRPr="002304F0" w:rsidRDefault="002304F0" w:rsidP="002304F0">
            <w:pPr>
              <w:rPr>
                <w:b/>
                <w:sz w:val="24"/>
                <w:szCs w:val="24"/>
              </w:rPr>
            </w:pPr>
          </w:p>
          <w:p w:rsidR="0078708F" w:rsidRPr="002304F0" w:rsidRDefault="0078708F" w:rsidP="002304F0">
            <w:pPr>
              <w:rPr>
                <w:b/>
                <w:sz w:val="24"/>
                <w:szCs w:val="24"/>
              </w:rPr>
            </w:pPr>
          </w:p>
          <w:p w:rsidR="0078708F" w:rsidRPr="002304F0" w:rsidRDefault="0078708F" w:rsidP="002304F0">
            <w:pPr>
              <w:rPr>
                <w:b/>
                <w:sz w:val="24"/>
                <w:szCs w:val="24"/>
              </w:rPr>
            </w:pPr>
          </w:p>
        </w:tc>
        <w:tc>
          <w:tcPr>
            <w:tcW w:w="4175" w:type="dxa"/>
          </w:tcPr>
          <w:p w:rsidR="0078708F" w:rsidRPr="002304F0" w:rsidRDefault="0078708F" w:rsidP="002304F0">
            <w:pPr>
              <w:rPr>
                <w:sz w:val="24"/>
                <w:szCs w:val="24"/>
              </w:rPr>
            </w:pPr>
          </w:p>
        </w:tc>
        <w:tc>
          <w:tcPr>
            <w:tcW w:w="5586" w:type="dxa"/>
          </w:tcPr>
          <w:p w:rsidR="0078708F" w:rsidRPr="002304F0" w:rsidRDefault="0078708F" w:rsidP="002304F0">
            <w:pPr>
              <w:rPr>
                <w:sz w:val="24"/>
                <w:szCs w:val="24"/>
              </w:rPr>
            </w:pPr>
          </w:p>
        </w:tc>
        <w:tc>
          <w:tcPr>
            <w:tcW w:w="2764" w:type="dxa"/>
          </w:tcPr>
          <w:p w:rsidR="0078708F" w:rsidRPr="002304F0" w:rsidRDefault="0078708F" w:rsidP="002304F0">
            <w:pPr>
              <w:rPr>
                <w:sz w:val="24"/>
                <w:szCs w:val="24"/>
              </w:rPr>
            </w:pPr>
          </w:p>
        </w:tc>
      </w:tr>
      <w:tr w:rsidR="0078708F" w:rsidRPr="002304F0" w:rsidTr="00066A51">
        <w:trPr>
          <w:trHeight w:val="1376"/>
        </w:trPr>
        <w:tc>
          <w:tcPr>
            <w:tcW w:w="1687" w:type="dxa"/>
          </w:tcPr>
          <w:p w:rsidR="0078708F" w:rsidRPr="002304F0" w:rsidRDefault="0078708F" w:rsidP="002304F0">
            <w:pPr>
              <w:rPr>
                <w:b/>
                <w:sz w:val="24"/>
                <w:szCs w:val="24"/>
              </w:rPr>
            </w:pPr>
            <w:r w:rsidRPr="002304F0">
              <w:rPr>
                <w:b/>
                <w:sz w:val="24"/>
                <w:szCs w:val="24"/>
              </w:rPr>
              <w:t>Reflection</w:t>
            </w:r>
          </w:p>
          <w:p w:rsidR="0078708F" w:rsidRPr="002304F0" w:rsidRDefault="0078708F" w:rsidP="002304F0">
            <w:pPr>
              <w:rPr>
                <w:b/>
                <w:sz w:val="24"/>
                <w:szCs w:val="24"/>
              </w:rPr>
            </w:pPr>
          </w:p>
          <w:p w:rsidR="0020574C" w:rsidRDefault="0020574C" w:rsidP="002304F0">
            <w:pPr>
              <w:rPr>
                <w:b/>
                <w:sz w:val="24"/>
                <w:szCs w:val="24"/>
              </w:rPr>
            </w:pPr>
          </w:p>
          <w:p w:rsidR="002304F0" w:rsidRPr="002304F0" w:rsidRDefault="002304F0" w:rsidP="002304F0">
            <w:pPr>
              <w:rPr>
                <w:b/>
                <w:sz w:val="24"/>
                <w:szCs w:val="24"/>
              </w:rPr>
            </w:pPr>
          </w:p>
          <w:p w:rsidR="0078708F" w:rsidRPr="002304F0" w:rsidRDefault="0078708F" w:rsidP="002304F0">
            <w:pPr>
              <w:rPr>
                <w:b/>
                <w:sz w:val="24"/>
                <w:szCs w:val="24"/>
              </w:rPr>
            </w:pPr>
          </w:p>
          <w:p w:rsidR="0078708F" w:rsidRPr="002304F0" w:rsidRDefault="0078708F" w:rsidP="002304F0">
            <w:pPr>
              <w:rPr>
                <w:b/>
                <w:sz w:val="24"/>
                <w:szCs w:val="24"/>
              </w:rPr>
            </w:pPr>
          </w:p>
        </w:tc>
        <w:tc>
          <w:tcPr>
            <w:tcW w:w="4175" w:type="dxa"/>
          </w:tcPr>
          <w:p w:rsidR="0078708F" w:rsidRPr="002304F0" w:rsidRDefault="0078708F" w:rsidP="002304F0">
            <w:pPr>
              <w:rPr>
                <w:sz w:val="24"/>
                <w:szCs w:val="24"/>
              </w:rPr>
            </w:pPr>
          </w:p>
        </w:tc>
        <w:tc>
          <w:tcPr>
            <w:tcW w:w="5586" w:type="dxa"/>
          </w:tcPr>
          <w:p w:rsidR="0078708F" w:rsidRPr="002304F0" w:rsidRDefault="0078708F" w:rsidP="002304F0">
            <w:pPr>
              <w:rPr>
                <w:sz w:val="24"/>
                <w:szCs w:val="24"/>
              </w:rPr>
            </w:pPr>
          </w:p>
        </w:tc>
        <w:tc>
          <w:tcPr>
            <w:tcW w:w="2764" w:type="dxa"/>
          </w:tcPr>
          <w:p w:rsidR="0078708F" w:rsidRPr="002304F0" w:rsidRDefault="0078708F" w:rsidP="002304F0">
            <w:pPr>
              <w:rPr>
                <w:sz w:val="24"/>
                <w:szCs w:val="24"/>
              </w:rPr>
            </w:pPr>
          </w:p>
        </w:tc>
      </w:tr>
      <w:tr w:rsidR="0078708F" w:rsidRPr="002304F0" w:rsidTr="00066A51">
        <w:trPr>
          <w:trHeight w:val="70"/>
        </w:trPr>
        <w:tc>
          <w:tcPr>
            <w:tcW w:w="1687" w:type="dxa"/>
          </w:tcPr>
          <w:p w:rsidR="0078708F" w:rsidRPr="002304F0" w:rsidRDefault="0078708F" w:rsidP="002304F0">
            <w:pPr>
              <w:rPr>
                <w:b/>
                <w:sz w:val="24"/>
                <w:szCs w:val="24"/>
              </w:rPr>
            </w:pPr>
            <w:r w:rsidRPr="002304F0">
              <w:rPr>
                <w:b/>
                <w:sz w:val="24"/>
                <w:szCs w:val="24"/>
              </w:rPr>
              <w:t>Advocacy</w:t>
            </w:r>
          </w:p>
          <w:p w:rsidR="0020574C" w:rsidRDefault="0020574C" w:rsidP="002304F0">
            <w:pPr>
              <w:rPr>
                <w:b/>
                <w:sz w:val="24"/>
                <w:szCs w:val="24"/>
              </w:rPr>
            </w:pPr>
          </w:p>
          <w:p w:rsidR="002304F0" w:rsidRDefault="002304F0" w:rsidP="002304F0">
            <w:pPr>
              <w:rPr>
                <w:b/>
                <w:sz w:val="24"/>
                <w:szCs w:val="24"/>
              </w:rPr>
            </w:pPr>
          </w:p>
          <w:p w:rsidR="002304F0" w:rsidRPr="002304F0" w:rsidRDefault="002304F0" w:rsidP="002304F0">
            <w:pPr>
              <w:rPr>
                <w:b/>
                <w:sz w:val="24"/>
                <w:szCs w:val="24"/>
              </w:rPr>
            </w:pPr>
          </w:p>
          <w:p w:rsidR="00255E42" w:rsidRPr="002304F0" w:rsidRDefault="00255E42" w:rsidP="002304F0">
            <w:pPr>
              <w:rPr>
                <w:b/>
                <w:sz w:val="24"/>
                <w:szCs w:val="24"/>
              </w:rPr>
            </w:pPr>
          </w:p>
          <w:p w:rsidR="0078708F" w:rsidRPr="002304F0" w:rsidRDefault="0078708F" w:rsidP="002304F0">
            <w:pPr>
              <w:rPr>
                <w:b/>
                <w:sz w:val="24"/>
                <w:szCs w:val="24"/>
              </w:rPr>
            </w:pPr>
          </w:p>
        </w:tc>
        <w:tc>
          <w:tcPr>
            <w:tcW w:w="4175" w:type="dxa"/>
          </w:tcPr>
          <w:p w:rsidR="0078708F" w:rsidRPr="002304F0" w:rsidRDefault="0078708F" w:rsidP="002304F0">
            <w:pPr>
              <w:rPr>
                <w:sz w:val="24"/>
                <w:szCs w:val="24"/>
              </w:rPr>
            </w:pPr>
          </w:p>
        </w:tc>
        <w:tc>
          <w:tcPr>
            <w:tcW w:w="5586" w:type="dxa"/>
          </w:tcPr>
          <w:p w:rsidR="0078708F" w:rsidRPr="002304F0" w:rsidRDefault="0078708F" w:rsidP="002304F0">
            <w:pPr>
              <w:rPr>
                <w:sz w:val="24"/>
                <w:szCs w:val="24"/>
              </w:rPr>
            </w:pPr>
          </w:p>
        </w:tc>
        <w:tc>
          <w:tcPr>
            <w:tcW w:w="2764" w:type="dxa"/>
          </w:tcPr>
          <w:p w:rsidR="0078708F" w:rsidRPr="002304F0" w:rsidRDefault="0078708F" w:rsidP="002304F0">
            <w:pPr>
              <w:rPr>
                <w:sz w:val="24"/>
                <w:szCs w:val="24"/>
              </w:rPr>
            </w:pPr>
          </w:p>
        </w:tc>
      </w:tr>
    </w:tbl>
    <w:p w:rsidR="00066A51" w:rsidRPr="002304F0" w:rsidRDefault="00066A51" w:rsidP="002304F0">
      <w:pPr>
        <w:spacing w:after="0" w:line="240" w:lineRule="auto"/>
        <w:rPr>
          <w:sz w:val="24"/>
          <w:szCs w:val="24"/>
        </w:rPr>
      </w:pPr>
      <w:r w:rsidRPr="002304F0">
        <w:rPr>
          <w:sz w:val="24"/>
          <w:szCs w:val="24"/>
        </w:rPr>
        <w:br w:type="page"/>
      </w:r>
    </w:p>
    <w:tbl>
      <w:tblPr>
        <w:tblStyle w:val="TableGrid"/>
        <w:tblW w:w="14786" w:type="dxa"/>
        <w:tblLook w:val="04A0" w:firstRow="1" w:lastRow="0" w:firstColumn="1" w:lastColumn="0" w:noHBand="0" w:noVBand="1"/>
      </w:tblPr>
      <w:tblGrid>
        <w:gridCol w:w="7393"/>
        <w:gridCol w:w="7393"/>
      </w:tblGrid>
      <w:tr w:rsidR="009163D0" w:rsidRPr="002304F0" w:rsidTr="00217423">
        <w:tc>
          <w:tcPr>
            <w:tcW w:w="14786" w:type="dxa"/>
            <w:gridSpan w:val="2"/>
          </w:tcPr>
          <w:p w:rsidR="00C82520" w:rsidRPr="002304F0" w:rsidRDefault="002304F0" w:rsidP="00230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</w:t>
            </w:r>
            <w:r w:rsidR="00C82520" w:rsidRPr="002304F0">
              <w:rPr>
                <w:b/>
                <w:sz w:val="24"/>
                <w:szCs w:val="24"/>
              </w:rPr>
              <w:t>deas for each service learning component</w:t>
            </w:r>
          </w:p>
        </w:tc>
      </w:tr>
      <w:tr w:rsidR="0078708F" w:rsidRPr="002304F0" w:rsidTr="0020574C">
        <w:tc>
          <w:tcPr>
            <w:tcW w:w="7393" w:type="dxa"/>
          </w:tcPr>
          <w:p w:rsidR="0078708F" w:rsidRPr="002304F0" w:rsidRDefault="0078708F" w:rsidP="002304F0">
            <w:pPr>
              <w:rPr>
                <w:b/>
                <w:sz w:val="24"/>
                <w:szCs w:val="24"/>
              </w:rPr>
            </w:pPr>
            <w:r w:rsidRPr="002304F0">
              <w:rPr>
                <w:b/>
                <w:sz w:val="24"/>
                <w:szCs w:val="24"/>
              </w:rPr>
              <w:t>Research</w:t>
            </w:r>
          </w:p>
          <w:p w:rsidR="0078708F" w:rsidRPr="002304F0" w:rsidRDefault="0078708F" w:rsidP="002304F0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sz w:val="24"/>
                <w:szCs w:val="24"/>
              </w:rPr>
            </w:pPr>
            <w:r w:rsidRPr="002304F0">
              <w:rPr>
                <w:sz w:val="24"/>
                <w:szCs w:val="24"/>
              </w:rPr>
              <w:t>Guest speakers provide background information (could be from within the St Andrews community or outside)</w:t>
            </w:r>
          </w:p>
          <w:p w:rsidR="0078708F" w:rsidRPr="002304F0" w:rsidRDefault="0078708F" w:rsidP="002304F0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sz w:val="24"/>
                <w:szCs w:val="24"/>
              </w:rPr>
            </w:pPr>
            <w:r w:rsidRPr="002304F0">
              <w:rPr>
                <w:sz w:val="24"/>
                <w:szCs w:val="24"/>
              </w:rPr>
              <w:t>Students develop inquiry questions and seek to answer them</w:t>
            </w:r>
            <w:r w:rsidR="001E0EF4" w:rsidRPr="002304F0">
              <w:rPr>
                <w:sz w:val="24"/>
                <w:szCs w:val="24"/>
              </w:rPr>
              <w:t xml:space="preserve"> (</w:t>
            </w:r>
            <w:proofErr w:type="spellStart"/>
            <w:r w:rsidR="001E0EF4" w:rsidRPr="002304F0">
              <w:rPr>
                <w:sz w:val="24"/>
                <w:szCs w:val="24"/>
              </w:rPr>
              <w:t>Wonderwall</w:t>
            </w:r>
            <w:proofErr w:type="spellEnd"/>
            <w:r w:rsidR="001E0EF4" w:rsidRPr="002304F0">
              <w:rPr>
                <w:sz w:val="24"/>
                <w:szCs w:val="24"/>
              </w:rPr>
              <w:t xml:space="preserve"> – students write questions on post-it notes and stick up)</w:t>
            </w:r>
          </w:p>
          <w:p w:rsidR="0078708F" w:rsidRPr="002304F0" w:rsidRDefault="0078708F" w:rsidP="002304F0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sz w:val="24"/>
                <w:szCs w:val="24"/>
              </w:rPr>
            </w:pPr>
            <w:r w:rsidRPr="002304F0">
              <w:rPr>
                <w:sz w:val="24"/>
                <w:szCs w:val="24"/>
              </w:rPr>
              <w:t>Internet sources</w:t>
            </w:r>
          </w:p>
          <w:p w:rsidR="0078708F" w:rsidRPr="002304F0" w:rsidRDefault="0078708F" w:rsidP="002304F0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sz w:val="24"/>
                <w:szCs w:val="24"/>
              </w:rPr>
            </w:pPr>
            <w:r w:rsidRPr="002304F0">
              <w:rPr>
                <w:sz w:val="24"/>
                <w:szCs w:val="24"/>
              </w:rPr>
              <w:t>Books, magazines, newspapers</w:t>
            </w:r>
          </w:p>
          <w:p w:rsidR="0078708F" w:rsidRPr="002304F0" w:rsidRDefault="0078708F" w:rsidP="002304F0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sz w:val="24"/>
                <w:szCs w:val="24"/>
              </w:rPr>
            </w:pPr>
            <w:r w:rsidRPr="002304F0">
              <w:rPr>
                <w:sz w:val="24"/>
                <w:szCs w:val="24"/>
              </w:rPr>
              <w:t>Make and collect survey information</w:t>
            </w:r>
          </w:p>
          <w:p w:rsidR="0078708F" w:rsidRPr="002304F0" w:rsidRDefault="0078708F" w:rsidP="002304F0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sz w:val="24"/>
                <w:szCs w:val="24"/>
              </w:rPr>
            </w:pPr>
            <w:r w:rsidRPr="002304F0">
              <w:rPr>
                <w:sz w:val="24"/>
                <w:szCs w:val="24"/>
              </w:rPr>
              <w:t>Collect</w:t>
            </w:r>
            <w:r w:rsidR="00792AFA" w:rsidRPr="002304F0">
              <w:rPr>
                <w:sz w:val="24"/>
                <w:szCs w:val="24"/>
              </w:rPr>
              <w:t>ing</w:t>
            </w:r>
            <w:r w:rsidRPr="002304F0">
              <w:rPr>
                <w:sz w:val="24"/>
                <w:szCs w:val="24"/>
              </w:rPr>
              <w:t xml:space="preserve"> raw data</w:t>
            </w:r>
            <w:r w:rsidR="00792AFA" w:rsidRPr="002304F0">
              <w:rPr>
                <w:sz w:val="24"/>
                <w:szCs w:val="24"/>
              </w:rPr>
              <w:t xml:space="preserve"> from observations or experiments</w:t>
            </w:r>
          </w:p>
          <w:p w:rsidR="00792AFA" w:rsidRPr="002304F0" w:rsidRDefault="00792AFA" w:rsidP="002304F0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sz w:val="24"/>
                <w:szCs w:val="24"/>
              </w:rPr>
            </w:pPr>
            <w:r w:rsidRPr="002304F0">
              <w:rPr>
                <w:sz w:val="24"/>
                <w:szCs w:val="24"/>
              </w:rPr>
              <w:t xml:space="preserve">Watching documentaries, movies, </w:t>
            </w:r>
            <w:proofErr w:type="spellStart"/>
            <w:r w:rsidRPr="002304F0">
              <w:rPr>
                <w:sz w:val="24"/>
                <w:szCs w:val="24"/>
              </w:rPr>
              <w:t>Clickview</w:t>
            </w:r>
            <w:proofErr w:type="spellEnd"/>
          </w:p>
          <w:p w:rsidR="00792AFA" w:rsidRPr="002304F0" w:rsidRDefault="00792AFA" w:rsidP="002304F0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sz w:val="24"/>
                <w:szCs w:val="24"/>
              </w:rPr>
            </w:pPr>
            <w:r w:rsidRPr="002304F0">
              <w:rPr>
                <w:sz w:val="24"/>
                <w:szCs w:val="24"/>
              </w:rPr>
              <w:t>Stimulate a class discussion on a topic</w:t>
            </w:r>
          </w:p>
          <w:p w:rsidR="001E0EF4" w:rsidRPr="002304F0" w:rsidRDefault="001E0EF4" w:rsidP="002304F0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sz w:val="24"/>
                <w:szCs w:val="24"/>
              </w:rPr>
            </w:pPr>
            <w:r w:rsidRPr="002304F0">
              <w:rPr>
                <w:sz w:val="24"/>
                <w:szCs w:val="24"/>
              </w:rPr>
              <w:t>Brainstorm/</w:t>
            </w:r>
            <w:proofErr w:type="spellStart"/>
            <w:r w:rsidRPr="002304F0">
              <w:rPr>
                <w:sz w:val="24"/>
                <w:szCs w:val="24"/>
              </w:rPr>
              <w:t>mindmap</w:t>
            </w:r>
            <w:proofErr w:type="spellEnd"/>
            <w:r w:rsidRPr="002304F0">
              <w:rPr>
                <w:sz w:val="24"/>
                <w:szCs w:val="24"/>
              </w:rPr>
              <w:t xml:space="preserve"> to collect ideas (other thinking tools)</w:t>
            </w:r>
          </w:p>
          <w:p w:rsidR="001E0EF4" w:rsidRPr="002304F0" w:rsidRDefault="001E0EF4" w:rsidP="002304F0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sz w:val="24"/>
                <w:szCs w:val="24"/>
              </w:rPr>
            </w:pPr>
            <w:r w:rsidRPr="002304F0">
              <w:rPr>
                <w:sz w:val="24"/>
                <w:szCs w:val="24"/>
              </w:rPr>
              <w:t>Excursions/Incursions</w:t>
            </w:r>
          </w:p>
          <w:p w:rsidR="0078708F" w:rsidRPr="002304F0" w:rsidRDefault="00814714" w:rsidP="002304F0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sz w:val="24"/>
                <w:szCs w:val="24"/>
              </w:rPr>
            </w:pPr>
            <w:r w:rsidRPr="002304F0">
              <w:rPr>
                <w:sz w:val="24"/>
                <w:szCs w:val="24"/>
              </w:rPr>
              <w:t>Expert panels</w:t>
            </w:r>
          </w:p>
          <w:p w:rsidR="0078708F" w:rsidRPr="002304F0" w:rsidRDefault="0078708F" w:rsidP="002304F0">
            <w:pPr>
              <w:rPr>
                <w:sz w:val="24"/>
                <w:szCs w:val="24"/>
              </w:rPr>
            </w:pPr>
          </w:p>
        </w:tc>
        <w:tc>
          <w:tcPr>
            <w:tcW w:w="7393" w:type="dxa"/>
          </w:tcPr>
          <w:p w:rsidR="0078708F" w:rsidRPr="002304F0" w:rsidRDefault="0078708F" w:rsidP="002304F0">
            <w:pPr>
              <w:rPr>
                <w:b/>
                <w:sz w:val="24"/>
                <w:szCs w:val="24"/>
              </w:rPr>
            </w:pPr>
            <w:r w:rsidRPr="002304F0">
              <w:rPr>
                <w:b/>
                <w:sz w:val="24"/>
                <w:szCs w:val="24"/>
              </w:rPr>
              <w:t>Reflection</w:t>
            </w:r>
          </w:p>
          <w:p w:rsidR="007816FF" w:rsidRPr="002304F0" w:rsidRDefault="007816FF" w:rsidP="002304F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304F0">
              <w:rPr>
                <w:sz w:val="24"/>
                <w:szCs w:val="24"/>
              </w:rPr>
              <w:t>Evaluation of project by all – students, parents, teachers, community and how will this happen?)</w:t>
            </w:r>
          </w:p>
          <w:p w:rsidR="007816FF" w:rsidRPr="002304F0" w:rsidRDefault="007816FF" w:rsidP="002304F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304F0">
              <w:rPr>
                <w:sz w:val="24"/>
                <w:szCs w:val="24"/>
              </w:rPr>
              <w:t>Class discussions</w:t>
            </w:r>
          </w:p>
          <w:p w:rsidR="007816FF" w:rsidRPr="002304F0" w:rsidRDefault="007816FF" w:rsidP="002304F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304F0">
              <w:rPr>
                <w:sz w:val="24"/>
                <w:szCs w:val="24"/>
              </w:rPr>
              <w:t>reflective journals</w:t>
            </w:r>
          </w:p>
          <w:p w:rsidR="007816FF" w:rsidRPr="002304F0" w:rsidRDefault="007816FF" w:rsidP="002304F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304F0">
              <w:rPr>
                <w:sz w:val="24"/>
                <w:szCs w:val="24"/>
              </w:rPr>
              <w:t>Panel presentations</w:t>
            </w:r>
          </w:p>
          <w:p w:rsidR="007816FF" w:rsidRPr="002304F0" w:rsidRDefault="007816FF" w:rsidP="002304F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304F0">
              <w:rPr>
                <w:sz w:val="24"/>
                <w:szCs w:val="24"/>
              </w:rPr>
              <w:t>Project performance tasks</w:t>
            </w:r>
          </w:p>
          <w:p w:rsidR="007816FF" w:rsidRPr="002304F0" w:rsidRDefault="007816FF" w:rsidP="002304F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304F0">
              <w:rPr>
                <w:sz w:val="24"/>
                <w:szCs w:val="24"/>
              </w:rPr>
              <w:t>Students’ self and peer assessments</w:t>
            </w:r>
          </w:p>
          <w:p w:rsidR="007816FF" w:rsidRPr="002304F0" w:rsidRDefault="007816FF" w:rsidP="002304F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304F0">
              <w:rPr>
                <w:sz w:val="24"/>
                <w:szCs w:val="24"/>
              </w:rPr>
              <w:t>blogs</w:t>
            </w:r>
          </w:p>
          <w:p w:rsidR="007816FF" w:rsidRPr="002304F0" w:rsidRDefault="007816FF" w:rsidP="002304F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304F0">
              <w:rPr>
                <w:sz w:val="24"/>
                <w:szCs w:val="24"/>
              </w:rPr>
              <w:t>video diaries</w:t>
            </w:r>
          </w:p>
          <w:p w:rsidR="00792AFA" w:rsidRPr="002304F0" w:rsidRDefault="00792AFA" w:rsidP="002304F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304F0">
              <w:rPr>
                <w:sz w:val="24"/>
                <w:szCs w:val="24"/>
              </w:rPr>
              <w:t>Formal assessment task with set criteria for reflection</w:t>
            </w:r>
          </w:p>
          <w:p w:rsidR="001E0EF4" w:rsidRPr="002304F0" w:rsidRDefault="00C82520" w:rsidP="002304F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304F0">
              <w:rPr>
                <w:sz w:val="24"/>
                <w:szCs w:val="24"/>
              </w:rPr>
              <w:t>Thinking tools (</w:t>
            </w:r>
            <w:proofErr w:type="spellStart"/>
            <w:r w:rsidRPr="002304F0">
              <w:rPr>
                <w:sz w:val="24"/>
                <w:szCs w:val="24"/>
              </w:rPr>
              <w:t>eg</w:t>
            </w:r>
            <w:proofErr w:type="spellEnd"/>
            <w:r w:rsidRPr="002304F0">
              <w:rPr>
                <w:sz w:val="24"/>
                <w:szCs w:val="24"/>
              </w:rPr>
              <w:t xml:space="preserve"> s</w:t>
            </w:r>
            <w:r w:rsidR="001E0EF4" w:rsidRPr="002304F0">
              <w:rPr>
                <w:sz w:val="24"/>
                <w:szCs w:val="24"/>
              </w:rPr>
              <w:t>ix coloured hats)</w:t>
            </w:r>
          </w:p>
          <w:p w:rsidR="007816FF" w:rsidRPr="002304F0" w:rsidRDefault="007816FF" w:rsidP="002304F0">
            <w:pPr>
              <w:rPr>
                <w:sz w:val="12"/>
                <w:szCs w:val="12"/>
              </w:rPr>
            </w:pPr>
          </w:p>
          <w:p w:rsidR="00066A51" w:rsidRPr="002304F0" w:rsidRDefault="00792AFA" w:rsidP="002304F0">
            <w:pPr>
              <w:rPr>
                <w:sz w:val="24"/>
                <w:szCs w:val="24"/>
              </w:rPr>
            </w:pPr>
            <w:r w:rsidRPr="002304F0">
              <w:rPr>
                <w:sz w:val="24"/>
                <w:szCs w:val="24"/>
              </w:rPr>
              <w:t>There are several types of reflection that are u</w:t>
            </w:r>
            <w:r w:rsidR="002304F0">
              <w:rPr>
                <w:sz w:val="24"/>
                <w:szCs w:val="24"/>
              </w:rPr>
              <w:t>seful to engage students in</w:t>
            </w:r>
            <w:proofErr w:type="gramStart"/>
            <w:r w:rsidR="002304F0">
              <w:rPr>
                <w:sz w:val="24"/>
                <w:szCs w:val="24"/>
              </w:rPr>
              <w:t>:</w:t>
            </w:r>
            <w:proofErr w:type="gramEnd"/>
            <w:r w:rsidR="002304F0">
              <w:rPr>
                <w:sz w:val="24"/>
                <w:szCs w:val="24"/>
              </w:rPr>
              <w:br/>
            </w:r>
            <w:r w:rsidRPr="002304F0">
              <w:rPr>
                <w:sz w:val="24"/>
                <w:szCs w:val="24"/>
              </w:rPr>
              <w:t xml:space="preserve">• </w:t>
            </w:r>
            <w:r w:rsidRPr="002304F0">
              <w:rPr>
                <w:b/>
                <w:sz w:val="24"/>
                <w:szCs w:val="24"/>
              </w:rPr>
              <w:t>Cognitive</w:t>
            </w:r>
            <w:r w:rsidRPr="002304F0">
              <w:rPr>
                <w:sz w:val="24"/>
                <w:szCs w:val="24"/>
              </w:rPr>
              <w:t xml:space="preserve"> reflection examines the new knowledge and skills the students gain from their service experience. This includes the kind of learning that is addressed in the curriculum (math, science, wri</w:t>
            </w:r>
            <w:r w:rsidR="002304F0">
              <w:rPr>
                <w:sz w:val="24"/>
                <w:szCs w:val="24"/>
              </w:rPr>
              <w:t>ting, social studies, etc.).</w:t>
            </w:r>
            <w:r w:rsidR="002304F0">
              <w:rPr>
                <w:sz w:val="24"/>
                <w:szCs w:val="24"/>
              </w:rPr>
              <w:br/>
            </w:r>
            <w:r w:rsidRPr="002304F0">
              <w:rPr>
                <w:sz w:val="24"/>
                <w:szCs w:val="24"/>
              </w:rPr>
              <w:t xml:space="preserve">• </w:t>
            </w:r>
            <w:r w:rsidRPr="002304F0">
              <w:rPr>
                <w:b/>
                <w:sz w:val="24"/>
                <w:szCs w:val="24"/>
              </w:rPr>
              <w:t>Affective</w:t>
            </w:r>
            <w:r w:rsidRPr="002304F0">
              <w:rPr>
                <w:sz w:val="24"/>
                <w:szCs w:val="24"/>
              </w:rPr>
              <w:t xml:space="preserve"> reflection looks at what students feel as a result of their experience. How has this experience changed their attitudes </w:t>
            </w:r>
            <w:r w:rsidR="002304F0">
              <w:rPr>
                <w:sz w:val="24"/>
                <w:szCs w:val="24"/>
              </w:rPr>
              <w:t>or opinions or sensitivities?</w:t>
            </w:r>
            <w:r w:rsidR="002304F0">
              <w:rPr>
                <w:sz w:val="24"/>
                <w:szCs w:val="24"/>
              </w:rPr>
              <w:br/>
            </w:r>
            <w:r w:rsidRPr="002304F0">
              <w:rPr>
                <w:sz w:val="24"/>
                <w:szCs w:val="24"/>
              </w:rPr>
              <w:t xml:space="preserve">• </w:t>
            </w:r>
            <w:r w:rsidRPr="002304F0">
              <w:rPr>
                <w:b/>
                <w:sz w:val="24"/>
                <w:szCs w:val="24"/>
              </w:rPr>
              <w:t>Process</w:t>
            </w:r>
            <w:r w:rsidRPr="002304F0">
              <w:rPr>
                <w:sz w:val="24"/>
                <w:szCs w:val="24"/>
              </w:rPr>
              <w:t xml:space="preserve"> reflection considers what students learn from the process, itself. This includes things like how to work with others, and understanding the consequences of actions.</w:t>
            </w:r>
          </w:p>
        </w:tc>
      </w:tr>
      <w:tr w:rsidR="0078708F" w:rsidRPr="002304F0" w:rsidTr="0020574C">
        <w:tc>
          <w:tcPr>
            <w:tcW w:w="7393" w:type="dxa"/>
          </w:tcPr>
          <w:p w:rsidR="0078708F" w:rsidRPr="002304F0" w:rsidRDefault="0078708F" w:rsidP="002304F0">
            <w:pPr>
              <w:rPr>
                <w:b/>
                <w:sz w:val="24"/>
                <w:szCs w:val="24"/>
              </w:rPr>
            </w:pPr>
            <w:r w:rsidRPr="002304F0">
              <w:rPr>
                <w:b/>
                <w:sz w:val="24"/>
                <w:szCs w:val="24"/>
              </w:rPr>
              <w:t>Action</w:t>
            </w:r>
            <w:r w:rsidR="007816FF" w:rsidRPr="002304F0">
              <w:rPr>
                <w:b/>
                <w:sz w:val="24"/>
                <w:szCs w:val="24"/>
              </w:rPr>
              <w:t xml:space="preserve"> (will be specific to the project needs)</w:t>
            </w:r>
          </w:p>
          <w:p w:rsidR="00792AFA" w:rsidRPr="002304F0" w:rsidRDefault="00792AFA" w:rsidP="002304F0">
            <w:pPr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 w:rsidRPr="002304F0">
              <w:rPr>
                <w:b/>
                <w:bCs/>
                <w:sz w:val="24"/>
                <w:szCs w:val="24"/>
                <w:lang w:val="en-US"/>
              </w:rPr>
              <w:t>Direct service</w:t>
            </w:r>
            <w:r w:rsidRPr="002304F0">
              <w:rPr>
                <w:sz w:val="24"/>
                <w:szCs w:val="24"/>
                <w:lang w:val="en-US"/>
              </w:rPr>
              <w:t xml:space="preserve"> which involves hands on, direct contact, for example working on the Mission Beat Bus.  </w:t>
            </w:r>
          </w:p>
          <w:p w:rsidR="007816FF" w:rsidRPr="002304F0" w:rsidRDefault="00792AFA" w:rsidP="002304F0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304F0">
              <w:rPr>
                <w:b/>
                <w:bCs/>
                <w:sz w:val="24"/>
                <w:szCs w:val="24"/>
                <w:lang w:val="en-US"/>
              </w:rPr>
              <w:t>Indirect service</w:t>
            </w:r>
            <w:r w:rsidRPr="002304F0">
              <w:rPr>
                <w:sz w:val="24"/>
                <w:szCs w:val="24"/>
                <w:lang w:val="en-US"/>
              </w:rPr>
              <w:t xml:space="preserve"> which involves hands-on, but not direct contact, for example knitting blankets for a Winter Appeal</w:t>
            </w:r>
          </w:p>
          <w:p w:rsidR="007816FF" w:rsidRPr="002304F0" w:rsidRDefault="007816FF" w:rsidP="002304F0">
            <w:pPr>
              <w:rPr>
                <w:sz w:val="24"/>
                <w:szCs w:val="24"/>
              </w:rPr>
            </w:pPr>
          </w:p>
          <w:p w:rsidR="007816FF" w:rsidRPr="002304F0" w:rsidRDefault="007816FF" w:rsidP="002304F0">
            <w:pPr>
              <w:rPr>
                <w:sz w:val="24"/>
                <w:szCs w:val="24"/>
              </w:rPr>
            </w:pPr>
          </w:p>
        </w:tc>
        <w:tc>
          <w:tcPr>
            <w:tcW w:w="7393" w:type="dxa"/>
          </w:tcPr>
          <w:p w:rsidR="0078708F" w:rsidRPr="002304F0" w:rsidRDefault="0078708F" w:rsidP="002304F0">
            <w:pPr>
              <w:rPr>
                <w:b/>
                <w:sz w:val="24"/>
                <w:szCs w:val="24"/>
              </w:rPr>
            </w:pPr>
            <w:r w:rsidRPr="002304F0">
              <w:rPr>
                <w:b/>
                <w:sz w:val="24"/>
                <w:szCs w:val="24"/>
              </w:rPr>
              <w:t>Advocacy</w:t>
            </w:r>
          </w:p>
          <w:p w:rsidR="00792AFA" w:rsidRPr="002304F0" w:rsidRDefault="00792AFA" w:rsidP="002304F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304F0">
              <w:rPr>
                <w:sz w:val="24"/>
                <w:szCs w:val="24"/>
              </w:rPr>
              <w:t>Public address – classroom, year level, assembly</w:t>
            </w:r>
          </w:p>
          <w:p w:rsidR="00792AFA" w:rsidRPr="002304F0" w:rsidRDefault="00792AFA" w:rsidP="002304F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304F0">
              <w:rPr>
                <w:sz w:val="24"/>
                <w:szCs w:val="24"/>
              </w:rPr>
              <w:t>Make and distribute brochures</w:t>
            </w:r>
          </w:p>
          <w:p w:rsidR="00792AFA" w:rsidRPr="002304F0" w:rsidRDefault="00792AFA" w:rsidP="002304F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304F0">
              <w:rPr>
                <w:sz w:val="24"/>
                <w:szCs w:val="24"/>
              </w:rPr>
              <w:t>Make a film to screen for a desired audience</w:t>
            </w:r>
          </w:p>
          <w:p w:rsidR="00792AFA" w:rsidRPr="002304F0" w:rsidRDefault="00792AFA" w:rsidP="002304F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304F0">
              <w:rPr>
                <w:sz w:val="24"/>
                <w:szCs w:val="24"/>
              </w:rPr>
              <w:t>Develop a website</w:t>
            </w:r>
          </w:p>
          <w:p w:rsidR="007816FF" w:rsidRPr="002304F0" w:rsidRDefault="007816FF" w:rsidP="002304F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304F0">
              <w:rPr>
                <w:sz w:val="24"/>
                <w:szCs w:val="24"/>
              </w:rPr>
              <w:t>Posters</w:t>
            </w:r>
          </w:p>
          <w:p w:rsidR="007816FF" w:rsidRPr="002304F0" w:rsidRDefault="007816FF" w:rsidP="002304F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304F0">
              <w:rPr>
                <w:sz w:val="24"/>
                <w:szCs w:val="24"/>
              </w:rPr>
              <w:t>Newsletters or newspaper article</w:t>
            </w:r>
          </w:p>
          <w:p w:rsidR="007816FF" w:rsidRPr="002304F0" w:rsidRDefault="007816FF" w:rsidP="002304F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304F0">
              <w:rPr>
                <w:sz w:val="24"/>
                <w:szCs w:val="24"/>
              </w:rPr>
              <w:t>Write letters</w:t>
            </w:r>
          </w:p>
        </w:tc>
      </w:tr>
    </w:tbl>
    <w:p w:rsidR="0078708F" w:rsidRPr="002304F0" w:rsidRDefault="0078708F" w:rsidP="002304F0">
      <w:pPr>
        <w:spacing w:after="0" w:line="240" w:lineRule="auto"/>
        <w:rPr>
          <w:sz w:val="24"/>
          <w:szCs w:val="24"/>
        </w:rPr>
      </w:pPr>
    </w:p>
    <w:sectPr w:rsidR="0078708F" w:rsidRPr="002304F0" w:rsidSect="002304F0">
      <w:pgSz w:w="16838" w:h="11906" w:orient="landscape"/>
      <w:pgMar w:top="709" w:right="1134" w:bottom="709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4F0" w:rsidRDefault="002304F0" w:rsidP="002304F0">
      <w:pPr>
        <w:spacing w:after="0" w:line="240" w:lineRule="auto"/>
      </w:pPr>
      <w:r>
        <w:separator/>
      </w:r>
    </w:p>
  </w:endnote>
  <w:endnote w:type="continuationSeparator" w:id="0">
    <w:p w:rsidR="002304F0" w:rsidRDefault="002304F0" w:rsidP="00230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4F0" w:rsidRDefault="002304F0" w:rsidP="002304F0">
      <w:pPr>
        <w:spacing w:after="0" w:line="240" w:lineRule="auto"/>
      </w:pPr>
      <w:r>
        <w:separator/>
      </w:r>
    </w:p>
  </w:footnote>
  <w:footnote w:type="continuationSeparator" w:id="0">
    <w:p w:rsidR="002304F0" w:rsidRDefault="002304F0" w:rsidP="00230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A3D51"/>
    <w:multiLevelType w:val="hybridMultilevel"/>
    <w:tmpl w:val="1BC6D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746B8"/>
    <w:multiLevelType w:val="hybridMultilevel"/>
    <w:tmpl w:val="7B3E6BEE"/>
    <w:lvl w:ilvl="0" w:tplc="F7484D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043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DEE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E09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3EE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30E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EE8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80D8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54E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EB67CDB"/>
    <w:multiLevelType w:val="hybridMultilevel"/>
    <w:tmpl w:val="5E2AD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C14E2C"/>
    <w:multiLevelType w:val="hybridMultilevel"/>
    <w:tmpl w:val="89A4E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1C8"/>
    <w:rsid w:val="00066A51"/>
    <w:rsid w:val="00101E9D"/>
    <w:rsid w:val="00116352"/>
    <w:rsid w:val="001E0EF4"/>
    <w:rsid w:val="0020574C"/>
    <w:rsid w:val="002304F0"/>
    <w:rsid w:val="00255E42"/>
    <w:rsid w:val="002B03B8"/>
    <w:rsid w:val="003A21C8"/>
    <w:rsid w:val="003D2015"/>
    <w:rsid w:val="00412A9E"/>
    <w:rsid w:val="005C6648"/>
    <w:rsid w:val="006E1AFF"/>
    <w:rsid w:val="007816FF"/>
    <w:rsid w:val="0078708F"/>
    <w:rsid w:val="00792AFA"/>
    <w:rsid w:val="00794753"/>
    <w:rsid w:val="00814714"/>
    <w:rsid w:val="009163D0"/>
    <w:rsid w:val="00A926F3"/>
    <w:rsid w:val="00B54B86"/>
    <w:rsid w:val="00B86994"/>
    <w:rsid w:val="00C82520"/>
    <w:rsid w:val="00CE3F32"/>
    <w:rsid w:val="00D866EF"/>
    <w:rsid w:val="00EF352C"/>
    <w:rsid w:val="00F425C3"/>
    <w:rsid w:val="00F4670B"/>
    <w:rsid w:val="00F6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8708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870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0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4F0"/>
  </w:style>
  <w:style w:type="paragraph" w:styleId="Footer">
    <w:name w:val="footer"/>
    <w:basedOn w:val="Normal"/>
    <w:link w:val="FooterChar"/>
    <w:uiPriority w:val="99"/>
    <w:unhideWhenUsed/>
    <w:rsid w:val="00230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4F0"/>
  </w:style>
  <w:style w:type="paragraph" w:styleId="BalloonText">
    <w:name w:val="Balloon Text"/>
    <w:basedOn w:val="Normal"/>
    <w:link w:val="BalloonTextChar"/>
    <w:uiPriority w:val="99"/>
    <w:semiHidden/>
    <w:unhideWhenUsed/>
    <w:rsid w:val="00230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4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8708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870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0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4F0"/>
  </w:style>
  <w:style w:type="paragraph" w:styleId="Footer">
    <w:name w:val="footer"/>
    <w:basedOn w:val="Normal"/>
    <w:link w:val="FooterChar"/>
    <w:uiPriority w:val="99"/>
    <w:unhideWhenUsed/>
    <w:rsid w:val="00230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4F0"/>
  </w:style>
  <w:style w:type="paragraph" w:styleId="BalloonText">
    <w:name w:val="Balloon Text"/>
    <w:basedOn w:val="Normal"/>
    <w:link w:val="BalloonTextChar"/>
    <w:uiPriority w:val="99"/>
    <w:semiHidden/>
    <w:unhideWhenUsed/>
    <w:rsid w:val="00230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1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2D14C7DD6C414F882A98DD5C6E4A67" ma:contentTypeVersion="1" ma:contentTypeDescription="Create a new document." ma:contentTypeScope="" ma:versionID="a120715d7555bc91a9b8a4ed37ad51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a02e9f0a860e788b16fd952e479d1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2E269B-C834-4926-AD5B-36D021AD483A}"/>
</file>

<file path=customXml/itemProps2.xml><?xml version="1.0" encoding="utf-8"?>
<ds:datastoreItem xmlns:ds="http://schemas.openxmlformats.org/officeDocument/2006/customXml" ds:itemID="{48BE0117-BF35-4849-907E-BC60E3BA6082}"/>
</file>

<file path=customXml/itemProps3.xml><?xml version="1.0" encoding="utf-8"?>
<ds:datastoreItem xmlns:ds="http://schemas.openxmlformats.org/officeDocument/2006/customXml" ds:itemID="{2FC574A8-C90A-43FF-9C10-3B27172114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Andrews Lutheran College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elliek</dc:creator>
  <cp:lastModifiedBy>LEA</cp:lastModifiedBy>
  <cp:revision>6</cp:revision>
  <dcterms:created xsi:type="dcterms:W3CDTF">2013-08-30T02:24:00Z</dcterms:created>
  <dcterms:modified xsi:type="dcterms:W3CDTF">2013-09-09T01:53:00Z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0x0101007B2D14C7DD6C414F882A98DD5C6E4A67</vt:lpwstr>
  </property>
</Properties>
</file>